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8C469" w14:textId="3203BEA1" w:rsidR="0034440F" w:rsidRDefault="0034440F" w:rsidP="0034440F">
      <w:r>
        <w:t xml:space="preserve">Auteur: </w:t>
      </w:r>
      <w:r>
        <w:t>Katinka Jager</w:t>
      </w:r>
      <w:r>
        <w:t xml:space="preserve"> (</w:t>
      </w:r>
      <w:hyperlink r:id="rId4" w:history="1">
        <w:r w:rsidRPr="00C57624">
          <w:rPr>
            <w:rStyle w:val="Hyperlink"/>
          </w:rPr>
          <w:t>k.a.jager@utwente.nl</w:t>
        </w:r>
      </w:hyperlink>
      <w:r>
        <w:t>)</w:t>
      </w:r>
    </w:p>
    <w:p w14:paraId="2E43DFCA" w14:textId="77777777" w:rsidR="0034440F" w:rsidRDefault="0034440F" w:rsidP="0034440F">
      <w:r>
        <w:t>Versie: 1.0</w:t>
      </w:r>
    </w:p>
    <w:p w14:paraId="7CED1495" w14:textId="62CB2947" w:rsidR="0034440F" w:rsidRDefault="0034440F" w:rsidP="0034440F">
      <w:r>
        <w:t>08 september 2021</w:t>
      </w:r>
    </w:p>
    <w:p w14:paraId="26FB6E3F" w14:textId="77777777" w:rsidR="0034440F" w:rsidRDefault="0034440F" w:rsidP="0034440F"/>
    <w:p w14:paraId="0A1566B3" w14:textId="439AFFBE" w:rsidR="00B277D3" w:rsidRPr="00B277D3" w:rsidRDefault="00B277D3">
      <w:pPr>
        <w:rPr>
          <w:b/>
          <w:bCs/>
          <w:u w:val="single"/>
        </w:rPr>
      </w:pPr>
      <w:r w:rsidRPr="00B277D3">
        <w:rPr>
          <w:b/>
          <w:bCs/>
          <w:u w:val="single"/>
        </w:rPr>
        <w:t xml:space="preserve">Checklist </w:t>
      </w:r>
      <w:r w:rsidR="00F167D0">
        <w:rPr>
          <w:b/>
          <w:bCs/>
          <w:u w:val="single"/>
        </w:rPr>
        <w:t>‘</w:t>
      </w:r>
      <w:r w:rsidRPr="00B277D3">
        <w:rPr>
          <w:b/>
          <w:bCs/>
          <w:u w:val="single"/>
        </w:rPr>
        <w:t>tekst</w:t>
      </w:r>
      <w:r w:rsidR="00F167D0">
        <w:rPr>
          <w:b/>
          <w:bCs/>
          <w:u w:val="single"/>
        </w:rPr>
        <w:t>’</w:t>
      </w:r>
      <w:r w:rsidRPr="00B277D3">
        <w:rPr>
          <w:b/>
          <w:bCs/>
          <w:u w:val="single"/>
        </w:rPr>
        <w:t xml:space="preserve"> gebruiken in onderwijsmateriaal</w:t>
      </w:r>
    </w:p>
    <w:p w14:paraId="4F88B65B" w14:textId="26821CA4" w:rsidR="00F167D0" w:rsidRDefault="00B277D3">
      <w:bookmarkStart w:id="0" w:name="Stap1"/>
      <w:r w:rsidRPr="00B277D3">
        <w:rPr>
          <w:b/>
          <w:bCs/>
        </w:rPr>
        <w:t>Stap 1: is de tekst gepubliceerd?</w:t>
      </w:r>
      <w:bookmarkEnd w:id="0"/>
      <w:r>
        <w:t xml:space="preserve"> Is de tekst niet gepubliceerd en ben je zelf de auteur, dan kun je de tekst gebruiken in je onderwijs. </w:t>
      </w:r>
    </w:p>
    <w:p w14:paraId="0B057116" w14:textId="77777777" w:rsidR="00F167D0" w:rsidRDefault="00B277D3">
      <w:r>
        <w:t xml:space="preserve">Wanneer je niet zelf de auteur bent, dan kun je toestemming vragen aan de auteur, om de tekst te mogen gebruiken in jouw onderwijsmaterialen. </w:t>
      </w:r>
    </w:p>
    <w:p w14:paraId="3D4F54F0" w14:textId="689184BC" w:rsidR="00B277D3" w:rsidRDefault="00B277D3">
      <w:r>
        <w:t>Let hierbij wel op het verschil tussen toestemming om het binnen je eigen instelling te gebruiken en om het Open Online te delen.</w:t>
      </w:r>
    </w:p>
    <w:p w14:paraId="09CB5ABB" w14:textId="362E1FF4" w:rsidR="008F661F" w:rsidRDefault="008F661F">
      <w:r>
        <w:t xml:space="preserve">Is de tekst wel gepubliceerd, maar is de auteur meer dan 70 jaar geleden overleden, dan zijn de </w:t>
      </w:r>
      <w:hyperlink r:id="rId5" w:history="1">
        <w:r w:rsidRPr="00C20605">
          <w:rPr>
            <w:rStyle w:val="Hyperlink"/>
          </w:rPr>
          <w:t>auteursrechten vervallen</w:t>
        </w:r>
      </w:hyperlink>
      <w:r>
        <w:t xml:space="preserve"> en mag de tekst gebruikt worden.</w:t>
      </w:r>
    </w:p>
    <w:p w14:paraId="13726808" w14:textId="270DB43A" w:rsidR="00B277D3" w:rsidRDefault="00B277D3"/>
    <w:p w14:paraId="7902CBAF" w14:textId="39E79E66" w:rsidR="00905175" w:rsidRDefault="00B277D3">
      <w:bookmarkStart w:id="1" w:name="Stap2"/>
      <w:r w:rsidRPr="00675BAE">
        <w:rPr>
          <w:b/>
          <w:bCs/>
        </w:rPr>
        <w:t>Stap 2: Heeft de tekst een Open licentie?</w:t>
      </w:r>
      <w:bookmarkEnd w:id="1"/>
      <w:r>
        <w:t xml:space="preserve"> Als een tekst een Open</w:t>
      </w:r>
      <w:r w:rsidR="00F167D0">
        <w:t xml:space="preserve"> (OA)</w:t>
      </w:r>
      <w:r>
        <w:t xml:space="preserve"> licentie heeft, dicteert de licentie hoe je de tekst mag gebruiken en weer mag verspreiden.</w:t>
      </w:r>
      <w:r w:rsidR="00905175">
        <w:t xml:space="preserve"> Bijvoorbeeld </w:t>
      </w:r>
      <w:hyperlink r:id="rId6" w:history="1">
        <w:r w:rsidR="00905175" w:rsidRPr="00905175">
          <w:rPr>
            <w:rStyle w:val="Hyperlink"/>
          </w:rPr>
          <w:t xml:space="preserve">Creative </w:t>
        </w:r>
        <w:proofErr w:type="spellStart"/>
        <w:r w:rsidR="00905175" w:rsidRPr="00905175">
          <w:rPr>
            <w:rStyle w:val="Hyperlink"/>
          </w:rPr>
          <w:t>Commons</w:t>
        </w:r>
        <w:proofErr w:type="spellEnd"/>
        <w:r w:rsidR="00905175" w:rsidRPr="00905175">
          <w:rPr>
            <w:rStyle w:val="Hyperlink"/>
          </w:rPr>
          <w:t xml:space="preserve"> (CC)</w:t>
        </w:r>
      </w:hyperlink>
      <w:r w:rsidR="00905175">
        <w:t xml:space="preserve"> licenties.</w:t>
      </w:r>
      <w:r>
        <w:t xml:space="preserve"> </w:t>
      </w:r>
    </w:p>
    <w:p w14:paraId="68B86D68" w14:textId="064A124A" w:rsidR="00B277D3" w:rsidRDefault="00B277D3"/>
    <w:p w14:paraId="0516EBFC" w14:textId="20A276FE" w:rsidR="00675BAE" w:rsidRDefault="00B277D3">
      <w:bookmarkStart w:id="2" w:name="Stap3"/>
      <w:r w:rsidRPr="00675BAE">
        <w:rPr>
          <w:b/>
          <w:bCs/>
        </w:rPr>
        <w:t>Stap 3: Kun je linken naar de tekst?</w:t>
      </w:r>
      <w:bookmarkEnd w:id="2"/>
      <w:r w:rsidR="00675BAE">
        <w:t xml:space="preserve"> Als een tekst geen </w:t>
      </w:r>
      <w:r w:rsidR="0034440F">
        <w:t>Open</w:t>
      </w:r>
      <w:r w:rsidR="00675BAE">
        <w:t xml:space="preserve"> licentie heeft, kun je er vaak nog steeds naar linken. Bijvoorbeeld doordat jouw instelling het materiaal heeft aangekocht. Of omdat de tekst wel Open Online te vinden is, maar er geen licentie bij staat (veel websites). In dat geval kun je de link naar de tekst delen in jouw onderwijsmateriaal, in plaats van de tekst zelf te delen. </w:t>
      </w:r>
    </w:p>
    <w:p w14:paraId="62AC5CC0" w14:textId="64CB0EC6" w:rsidR="00B277D3" w:rsidRDefault="00675BAE">
      <w:r>
        <w:t>Let er wel op dat dit gaat om linken naar materiaal dat rechtmatig online staat!</w:t>
      </w:r>
    </w:p>
    <w:p w14:paraId="5D02ACDA" w14:textId="4AAE08C0" w:rsidR="00675BAE" w:rsidRDefault="00675BAE"/>
    <w:p w14:paraId="774751BC" w14:textId="77777777" w:rsidR="00F167D0" w:rsidRDefault="00675BAE">
      <w:bookmarkStart w:id="3" w:name="Stap4"/>
      <w:r w:rsidRPr="00F167D0">
        <w:rPr>
          <w:b/>
          <w:bCs/>
        </w:rPr>
        <w:t>Stap 4: heeft jouw instelling een regeling getroffen om de tekst te mogen gebruiken?</w:t>
      </w:r>
      <w:bookmarkEnd w:id="3"/>
      <w:r>
        <w:t xml:space="preserve"> Wanneer een gepubliceerde tekst niet OA is en je er niet naar kunt linken, zijn er nog alternatieve opties. Ga na of jouw instelling een afspraak heeft met de copyrighthouder om de tekst te mogen gebruiken. </w:t>
      </w:r>
    </w:p>
    <w:p w14:paraId="11929AA0" w14:textId="6D0AD337" w:rsidR="00675BAE" w:rsidRDefault="00675BAE">
      <w:bookmarkStart w:id="4" w:name="Stap4b"/>
      <w:r>
        <w:t xml:space="preserve">Een andere optie </w:t>
      </w:r>
      <w:bookmarkEnd w:id="4"/>
      <w:r>
        <w:t xml:space="preserve">is om gebruik te maken van de Easy Access regeling </w:t>
      </w:r>
      <w:r w:rsidR="00F167D0">
        <w:t xml:space="preserve">die jouw instelling met stichting </w:t>
      </w:r>
      <w:hyperlink r:id="rId7" w:history="1">
        <w:r w:rsidR="00F167D0" w:rsidRPr="00905175">
          <w:rPr>
            <w:rStyle w:val="Hyperlink"/>
          </w:rPr>
          <w:t>UVO</w:t>
        </w:r>
      </w:hyperlink>
      <w:r w:rsidR="00F167D0">
        <w:t xml:space="preserve"> heeft getroffen</w:t>
      </w:r>
      <w:r>
        <w:t xml:space="preserve">. Dit houdt in dat je een deel van de tekst mag gebruiken in jouw onderwijs binnen de onderwijsinstelling. Het gaat hierbij dus om korte of middellange overnames, niet om hele artikelen of boeken. Kijk voor de precieze voorwaarden op: </w:t>
      </w:r>
      <w:hyperlink r:id="rId8" w:history="1">
        <w:r w:rsidRPr="001B12DE">
          <w:rPr>
            <w:rStyle w:val="Hyperlink"/>
          </w:rPr>
          <w:t>https://www.stichting-uvo.nl/nl/Hbo</w:t>
        </w:r>
      </w:hyperlink>
      <w:r>
        <w:t xml:space="preserve"> voor HBO en op </w:t>
      </w:r>
      <w:hyperlink r:id="rId9" w:history="1">
        <w:r w:rsidRPr="001B12DE">
          <w:rPr>
            <w:rStyle w:val="Hyperlink"/>
          </w:rPr>
          <w:t>https://www.stichting-uvo.nl/nl/Universiteit</w:t>
        </w:r>
      </w:hyperlink>
      <w:r>
        <w:t xml:space="preserve"> voor WO.</w:t>
      </w:r>
    </w:p>
    <w:p w14:paraId="4B4CFFD3" w14:textId="63FF212F" w:rsidR="00F167D0" w:rsidRDefault="00F167D0"/>
    <w:p w14:paraId="4DA8F89E" w14:textId="16C13E7B" w:rsidR="00F167D0" w:rsidRDefault="00F167D0">
      <w:bookmarkStart w:id="5" w:name="Stap5"/>
      <w:r w:rsidRPr="00F167D0">
        <w:rPr>
          <w:b/>
          <w:bCs/>
        </w:rPr>
        <w:t>Stap 5: wil je het onderwijs ook buiten jouw onderwijsinstelling gebruiken?</w:t>
      </w:r>
      <w:bookmarkEnd w:id="5"/>
      <w:r>
        <w:t xml:space="preserve"> Bijvoorbeeld in Open </w:t>
      </w:r>
      <w:proofErr w:type="spellStart"/>
      <w:r>
        <w:t>Educational</w:t>
      </w:r>
      <w:proofErr w:type="spellEnd"/>
      <w:r>
        <w:t xml:space="preserve"> </w:t>
      </w:r>
      <w:proofErr w:type="spellStart"/>
      <w:r>
        <w:t>Resourses</w:t>
      </w:r>
      <w:proofErr w:type="spellEnd"/>
      <w:r>
        <w:t xml:space="preserve"> (OER). In dat geval zijn enkel de stappen 1 t/m 3 van toepassing. Wanneer geen van deze stappen een oplossing bieden, is het nog mogelijk om direct</w:t>
      </w:r>
      <w:r w:rsidR="00905175">
        <w:t xml:space="preserve"> toestemming te vragen aan</w:t>
      </w:r>
      <w:r>
        <w:t xml:space="preserve"> de auteursrechthebbende. Voor een gepubliceerde tekst die niet OA is, is dit vaak de uitgever.</w:t>
      </w:r>
      <w:r w:rsidR="007C0F81">
        <w:t xml:space="preserve"> </w:t>
      </w:r>
      <w:r w:rsidR="007C0F81">
        <w:lastRenderedPageBreak/>
        <w:t xml:space="preserve">Wanneer ook dit niet mogelijk is, mag je alleen quotes uit de tekst gebruiken zoals volgens </w:t>
      </w:r>
      <w:hyperlink r:id="rId10" w:history="1">
        <w:r w:rsidR="00905175" w:rsidRPr="00905175">
          <w:rPr>
            <w:rStyle w:val="Hyperlink"/>
          </w:rPr>
          <w:t>artikel 15a van de auteurswet</w:t>
        </w:r>
      </w:hyperlink>
      <w:r w:rsidR="00905175">
        <w:t>.</w:t>
      </w:r>
    </w:p>
    <w:p w14:paraId="0E86B520" w14:textId="60DF4831" w:rsidR="0034440F" w:rsidRDefault="0034440F"/>
    <w:p w14:paraId="128BBF7C" w14:textId="77777777" w:rsidR="0034440F" w:rsidRDefault="0034440F" w:rsidP="0034440F">
      <w:pPr>
        <w:jc w:val="center"/>
        <w:rPr>
          <w:b/>
          <w:bCs/>
        </w:rPr>
      </w:pPr>
      <w:r w:rsidRPr="00704F1A">
        <w:rPr>
          <w:b/>
          <w:bCs/>
        </w:rPr>
        <w:t>Tot slot: Neem altijd een bronvermelding op!</w:t>
      </w:r>
      <w:r>
        <w:rPr>
          <w:b/>
          <w:bCs/>
        </w:rPr>
        <w:t xml:space="preserve"> </w:t>
      </w:r>
    </w:p>
    <w:p w14:paraId="163DA216" w14:textId="77777777" w:rsidR="0034440F" w:rsidRPr="008F43D6" w:rsidRDefault="0034440F" w:rsidP="0034440F">
      <w:r>
        <w:t>Of het nu gaat om andermans werk of eigen werk, door een gedegen bronvermelding op te nemen kunnen naheffingen worden voorkomen. Deze bronvermelding kan bijvoorbeeld aan het eind van een slidedeck worden geplaatst in een overzicht van alle geraadpleegde bronnen.</w:t>
      </w:r>
    </w:p>
    <w:p w14:paraId="70E16926" w14:textId="557FD5A5" w:rsidR="0034440F" w:rsidRDefault="0034440F"/>
    <w:p w14:paraId="243408DD" w14:textId="77777777" w:rsidR="0034440F" w:rsidRDefault="0034440F"/>
    <w:p w14:paraId="3956E645" w14:textId="55CCB457" w:rsidR="00F167D0" w:rsidRPr="00F167D0" w:rsidRDefault="00F167D0">
      <w:pPr>
        <w:rPr>
          <w:b/>
          <w:bCs/>
        </w:rPr>
      </w:pPr>
      <w:r w:rsidRPr="00F167D0">
        <w:rPr>
          <w:b/>
          <w:bCs/>
        </w:rPr>
        <w:t>Verkorte versie van de checklist</w:t>
      </w:r>
      <w:r>
        <w:rPr>
          <w:b/>
          <w:bCs/>
        </w:rPr>
        <w:t xml:space="preserve"> ‘tekst’</w:t>
      </w:r>
      <w:r w:rsidRPr="00F167D0">
        <w:rPr>
          <w:b/>
          <w:bCs/>
        </w:rPr>
        <w:t>:</w:t>
      </w:r>
    </w:p>
    <w:tbl>
      <w:tblPr>
        <w:tblStyle w:val="TableGrid"/>
        <w:tblpPr w:leftFromText="141" w:rightFromText="141" w:vertAnchor="text" w:horzAnchor="margin" w:tblpY="245"/>
        <w:tblW w:w="0" w:type="auto"/>
        <w:tblLook w:val="04A0" w:firstRow="1" w:lastRow="0" w:firstColumn="1" w:lastColumn="0" w:noHBand="0" w:noVBand="1"/>
      </w:tblPr>
      <w:tblGrid>
        <w:gridCol w:w="444"/>
        <w:gridCol w:w="4083"/>
        <w:gridCol w:w="2155"/>
        <w:gridCol w:w="2380"/>
      </w:tblGrid>
      <w:tr w:rsidR="00F167D0" w14:paraId="44A48570" w14:textId="77777777" w:rsidTr="007C0F81">
        <w:tc>
          <w:tcPr>
            <w:tcW w:w="444" w:type="dxa"/>
          </w:tcPr>
          <w:p w14:paraId="2AACB7AC" w14:textId="77777777" w:rsidR="00F167D0" w:rsidRDefault="00F167D0" w:rsidP="00F167D0">
            <w:r>
              <w:t>1</w:t>
            </w:r>
          </w:p>
        </w:tc>
        <w:tc>
          <w:tcPr>
            <w:tcW w:w="4083" w:type="dxa"/>
          </w:tcPr>
          <w:p w14:paraId="3F0EFB41" w14:textId="1ABE5AB2" w:rsidR="00F167D0" w:rsidRDefault="0028439F" w:rsidP="00F167D0">
            <w:hyperlink w:anchor="Stap1" w:history="1">
              <w:r w:rsidR="00F167D0" w:rsidRPr="00905175">
                <w:rPr>
                  <w:rStyle w:val="Hyperlink"/>
                </w:rPr>
                <w:t>Is de tekst gepubliceerd?</w:t>
              </w:r>
            </w:hyperlink>
          </w:p>
        </w:tc>
        <w:tc>
          <w:tcPr>
            <w:tcW w:w="2155" w:type="dxa"/>
          </w:tcPr>
          <w:p w14:paraId="3CC9C82D" w14:textId="4D102104" w:rsidR="00F167D0" w:rsidRDefault="00F167D0" w:rsidP="00F167D0">
            <w:r>
              <w:t xml:space="preserve">JA = </w:t>
            </w:r>
            <w:r w:rsidR="007C0F81">
              <w:t>2</w:t>
            </w:r>
          </w:p>
        </w:tc>
        <w:tc>
          <w:tcPr>
            <w:tcW w:w="2380" w:type="dxa"/>
          </w:tcPr>
          <w:p w14:paraId="24113ED7" w14:textId="2E4B4520" w:rsidR="00F167D0" w:rsidRDefault="00F167D0" w:rsidP="00F167D0">
            <w:r>
              <w:t xml:space="preserve">NEE = </w:t>
            </w:r>
            <w:r w:rsidR="007C0F81">
              <w:t>vraag toestemming aan de auteur.</w:t>
            </w:r>
          </w:p>
        </w:tc>
      </w:tr>
      <w:tr w:rsidR="00F167D0" w14:paraId="54E793B3" w14:textId="77777777" w:rsidTr="007C0F81">
        <w:tc>
          <w:tcPr>
            <w:tcW w:w="444" w:type="dxa"/>
          </w:tcPr>
          <w:p w14:paraId="6DB55762" w14:textId="4AAE0373" w:rsidR="00F167D0" w:rsidRDefault="00F167D0" w:rsidP="00F167D0">
            <w:r>
              <w:t>2</w:t>
            </w:r>
          </w:p>
        </w:tc>
        <w:tc>
          <w:tcPr>
            <w:tcW w:w="4083" w:type="dxa"/>
          </w:tcPr>
          <w:p w14:paraId="60E6361F" w14:textId="436AD6E0" w:rsidR="00F167D0" w:rsidRDefault="0028439F" w:rsidP="00F167D0">
            <w:hyperlink w:anchor="Stap2" w:history="1">
              <w:r w:rsidR="00F167D0" w:rsidRPr="00905175">
                <w:rPr>
                  <w:rStyle w:val="Hyperlink"/>
                </w:rPr>
                <w:t>Heeft de tekst een Open licentie?</w:t>
              </w:r>
            </w:hyperlink>
          </w:p>
        </w:tc>
        <w:tc>
          <w:tcPr>
            <w:tcW w:w="2155" w:type="dxa"/>
          </w:tcPr>
          <w:p w14:paraId="7AB73646" w14:textId="54B5E960" w:rsidR="00F167D0" w:rsidRDefault="00F167D0" w:rsidP="00F167D0">
            <w:r>
              <w:t>JA = de licentie bepaal</w:t>
            </w:r>
            <w:r w:rsidR="0028439F">
              <w:t>t</w:t>
            </w:r>
            <w:r>
              <w:t xml:space="preserve"> wat je met het materiaal mag doen.</w:t>
            </w:r>
          </w:p>
        </w:tc>
        <w:tc>
          <w:tcPr>
            <w:tcW w:w="2380" w:type="dxa"/>
          </w:tcPr>
          <w:p w14:paraId="61AA14A9" w14:textId="0C45C953" w:rsidR="00F167D0" w:rsidRDefault="00F167D0" w:rsidP="00F167D0">
            <w:r>
              <w:t xml:space="preserve">NEE = </w:t>
            </w:r>
            <w:r w:rsidR="007C0F81">
              <w:t>3</w:t>
            </w:r>
          </w:p>
        </w:tc>
      </w:tr>
      <w:tr w:rsidR="00F167D0" w14:paraId="5FEC6704" w14:textId="77777777" w:rsidTr="007C0F81">
        <w:tc>
          <w:tcPr>
            <w:tcW w:w="444" w:type="dxa"/>
          </w:tcPr>
          <w:p w14:paraId="717837FA" w14:textId="10C71E02" w:rsidR="00F167D0" w:rsidRDefault="00F167D0" w:rsidP="00F167D0">
            <w:r>
              <w:t>3</w:t>
            </w:r>
          </w:p>
        </w:tc>
        <w:tc>
          <w:tcPr>
            <w:tcW w:w="4083" w:type="dxa"/>
          </w:tcPr>
          <w:p w14:paraId="2C085733" w14:textId="6B680FB6" w:rsidR="00F167D0" w:rsidRDefault="0028439F" w:rsidP="00F167D0">
            <w:hyperlink w:anchor="Stap3" w:history="1">
              <w:r w:rsidR="00F167D0" w:rsidRPr="00905175">
                <w:rPr>
                  <w:rStyle w:val="Hyperlink"/>
                </w:rPr>
                <w:t>Kun je er naar linken?</w:t>
              </w:r>
            </w:hyperlink>
          </w:p>
        </w:tc>
        <w:tc>
          <w:tcPr>
            <w:tcW w:w="2155" w:type="dxa"/>
          </w:tcPr>
          <w:p w14:paraId="57061039" w14:textId="1DD48330" w:rsidR="00F167D0" w:rsidRDefault="007C0F81" w:rsidP="00F167D0">
            <w:r>
              <w:t>JA = deel de link in plaats van de tekst zelf.</w:t>
            </w:r>
          </w:p>
        </w:tc>
        <w:tc>
          <w:tcPr>
            <w:tcW w:w="2380" w:type="dxa"/>
          </w:tcPr>
          <w:p w14:paraId="1EA94C9A" w14:textId="7668886C" w:rsidR="00F167D0" w:rsidRDefault="007C0F81" w:rsidP="00F167D0">
            <w:r>
              <w:t>NEE = 4a</w:t>
            </w:r>
          </w:p>
        </w:tc>
      </w:tr>
      <w:tr w:rsidR="00F167D0" w14:paraId="2FC14765" w14:textId="77777777" w:rsidTr="007C0F81">
        <w:tc>
          <w:tcPr>
            <w:tcW w:w="444" w:type="dxa"/>
          </w:tcPr>
          <w:p w14:paraId="76063477" w14:textId="6516D3A6" w:rsidR="00F167D0" w:rsidRDefault="00F167D0" w:rsidP="00F167D0">
            <w:r>
              <w:t>4a</w:t>
            </w:r>
          </w:p>
        </w:tc>
        <w:tc>
          <w:tcPr>
            <w:tcW w:w="4083" w:type="dxa"/>
          </w:tcPr>
          <w:p w14:paraId="6717AF51" w14:textId="3FDC72BA" w:rsidR="00F167D0" w:rsidRDefault="0028439F" w:rsidP="00F167D0">
            <w:hyperlink w:anchor="Stap4" w:history="1">
              <w:r w:rsidR="00F167D0" w:rsidRPr="00905175">
                <w:rPr>
                  <w:rStyle w:val="Hyperlink"/>
                </w:rPr>
                <w:t>Heeft jouw instelling afspraken met de copyrighthouder?</w:t>
              </w:r>
            </w:hyperlink>
          </w:p>
        </w:tc>
        <w:tc>
          <w:tcPr>
            <w:tcW w:w="2155" w:type="dxa"/>
          </w:tcPr>
          <w:p w14:paraId="12AD9A75" w14:textId="246F4AEF" w:rsidR="00F167D0" w:rsidRDefault="007C0F81" w:rsidP="00F167D0">
            <w:r>
              <w:t>JA = dan bepaal</w:t>
            </w:r>
            <w:r w:rsidR="0028439F">
              <w:t>t</w:t>
            </w:r>
            <w:r>
              <w:t xml:space="preserve"> de afspraak wat je met het materiaal mag doen.</w:t>
            </w:r>
          </w:p>
        </w:tc>
        <w:tc>
          <w:tcPr>
            <w:tcW w:w="2380" w:type="dxa"/>
          </w:tcPr>
          <w:p w14:paraId="290B40CA" w14:textId="04063F64" w:rsidR="00F167D0" w:rsidRDefault="007C0F81" w:rsidP="00F167D0">
            <w:r>
              <w:t>NEE = 4b</w:t>
            </w:r>
          </w:p>
        </w:tc>
      </w:tr>
      <w:tr w:rsidR="00F167D0" w14:paraId="30E04BBE" w14:textId="77777777" w:rsidTr="007C0F81">
        <w:tc>
          <w:tcPr>
            <w:tcW w:w="444" w:type="dxa"/>
          </w:tcPr>
          <w:p w14:paraId="0A5F7601" w14:textId="631C67A2" w:rsidR="00F167D0" w:rsidRDefault="00F167D0" w:rsidP="00F167D0">
            <w:r>
              <w:t>4b</w:t>
            </w:r>
          </w:p>
        </w:tc>
        <w:tc>
          <w:tcPr>
            <w:tcW w:w="4083" w:type="dxa"/>
          </w:tcPr>
          <w:p w14:paraId="0B3EB239" w14:textId="36821482" w:rsidR="00F167D0" w:rsidRDefault="0028439F" w:rsidP="00F167D0">
            <w:hyperlink w:anchor="Stap4b" w:history="1">
              <w:r w:rsidR="00F167D0" w:rsidRPr="00905175">
                <w:rPr>
                  <w:rStyle w:val="Hyperlink"/>
                </w:rPr>
                <w:t>Gaat het om een korte of middel lange overnamen?</w:t>
              </w:r>
            </w:hyperlink>
          </w:p>
        </w:tc>
        <w:tc>
          <w:tcPr>
            <w:tcW w:w="2155" w:type="dxa"/>
          </w:tcPr>
          <w:p w14:paraId="7F47EE79" w14:textId="50B7B892" w:rsidR="00F167D0" w:rsidRDefault="007C0F81" w:rsidP="00F167D0">
            <w:r>
              <w:t>JA = maak gebruik van de Easy Access regeling</w:t>
            </w:r>
            <w:r w:rsidR="00905175">
              <w:t xml:space="preserve"> (</w:t>
            </w:r>
            <w:hyperlink r:id="rId11" w:history="1">
              <w:r w:rsidR="00905175" w:rsidRPr="00905175">
                <w:rPr>
                  <w:rStyle w:val="Hyperlink"/>
                </w:rPr>
                <w:t>HBO</w:t>
              </w:r>
            </w:hyperlink>
            <w:r w:rsidR="00905175">
              <w:t xml:space="preserve"> of </w:t>
            </w:r>
            <w:hyperlink r:id="rId12" w:history="1">
              <w:r w:rsidR="00905175" w:rsidRPr="00905175">
                <w:rPr>
                  <w:rStyle w:val="Hyperlink"/>
                </w:rPr>
                <w:t>WO</w:t>
              </w:r>
            </w:hyperlink>
            <w:r w:rsidR="00905175">
              <w:t>)</w:t>
            </w:r>
            <w:r>
              <w:t>.</w:t>
            </w:r>
          </w:p>
        </w:tc>
        <w:tc>
          <w:tcPr>
            <w:tcW w:w="2380" w:type="dxa"/>
          </w:tcPr>
          <w:p w14:paraId="059499E3" w14:textId="3CA493A9" w:rsidR="00F167D0" w:rsidRDefault="007C0F81" w:rsidP="00F167D0">
            <w:r>
              <w:t xml:space="preserve">NEE = vraag rechtstreeks toestemming aan de rechthebbende (uitgever of auteurs), anders is het alleen mogelijk om </w:t>
            </w:r>
            <w:hyperlink r:id="rId13" w:history="1">
              <w:r w:rsidRPr="00D05050">
                <w:rPr>
                  <w:rStyle w:val="Hyperlink"/>
                </w:rPr>
                <w:t>quotes</w:t>
              </w:r>
            </w:hyperlink>
            <w:r>
              <w:t xml:space="preserve"> te gebruiken.</w:t>
            </w:r>
          </w:p>
        </w:tc>
      </w:tr>
      <w:tr w:rsidR="00F167D0" w:rsidRPr="002C0577" w14:paraId="03B37DCF" w14:textId="77777777" w:rsidTr="007C0F81">
        <w:tc>
          <w:tcPr>
            <w:tcW w:w="444" w:type="dxa"/>
          </w:tcPr>
          <w:p w14:paraId="769FF087" w14:textId="55B8C4DA" w:rsidR="00F167D0" w:rsidRDefault="007C0F81" w:rsidP="00F167D0">
            <w:r>
              <w:t>5</w:t>
            </w:r>
          </w:p>
        </w:tc>
        <w:tc>
          <w:tcPr>
            <w:tcW w:w="4083" w:type="dxa"/>
          </w:tcPr>
          <w:p w14:paraId="70DB58E3" w14:textId="11483156" w:rsidR="00F167D0" w:rsidRDefault="0028439F" w:rsidP="00F167D0">
            <w:hyperlink w:anchor="Stap5" w:history="1">
              <w:r w:rsidR="00F167D0" w:rsidRPr="00905175">
                <w:rPr>
                  <w:rStyle w:val="Hyperlink"/>
                </w:rPr>
                <w:t>Ga je het materiaal gebruiken voor onderwijs b</w:t>
              </w:r>
              <w:r w:rsidR="007C0F81" w:rsidRPr="00905175">
                <w:rPr>
                  <w:rStyle w:val="Hyperlink"/>
                </w:rPr>
                <w:t>uiten</w:t>
              </w:r>
              <w:r w:rsidR="00F167D0" w:rsidRPr="00905175">
                <w:rPr>
                  <w:rStyle w:val="Hyperlink"/>
                </w:rPr>
                <w:t xml:space="preserve"> j</w:t>
              </w:r>
              <w:r w:rsidR="007C0F81" w:rsidRPr="00905175">
                <w:rPr>
                  <w:rStyle w:val="Hyperlink"/>
                </w:rPr>
                <w:t>ouw</w:t>
              </w:r>
              <w:r w:rsidR="00F167D0" w:rsidRPr="00905175">
                <w:rPr>
                  <w:rStyle w:val="Hyperlink"/>
                </w:rPr>
                <w:t xml:space="preserve"> instelling?</w:t>
              </w:r>
            </w:hyperlink>
          </w:p>
        </w:tc>
        <w:tc>
          <w:tcPr>
            <w:tcW w:w="2155" w:type="dxa"/>
          </w:tcPr>
          <w:p w14:paraId="5EF178A5" w14:textId="77777777" w:rsidR="00F167D0" w:rsidRDefault="00F167D0" w:rsidP="00F167D0">
            <w:r w:rsidRPr="007C0F81">
              <w:t xml:space="preserve">JA = </w:t>
            </w:r>
            <w:r w:rsidR="007C0F81" w:rsidRPr="007C0F81">
              <w:t>stap 1 t/m 3 zi</w:t>
            </w:r>
            <w:r w:rsidR="007C0F81">
              <w:t>jn van toepassing.</w:t>
            </w:r>
          </w:p>
          <w:p w14:paraId="29EDE165" w14:textId="0D02C606" w:rsidR="007C0F81" w:rsidRPr="007C0F81" w:rsidRDefault="007C0F81" w:rsidP="00F167D0">
            <w:r>
              <w:t xml:space="preserve">Andere opties zijn direct toestemming vragen aan de rechthebbende, of </w:t>
            </w:r>
            <w:hyperlink r:id="rId14" w:history="1">
              <w:r w:rsidRPr="00D05050">
                <w:rPr>
                  <w:rStyle w:val="Hyperlink"/>
                </w:rPr>
                <w:t>quoten</w:t>
              </w:r>
            </w:hyperlink>
            <w:r>
              <w:t>.</w:t>
            </w:r>
          </w:p>
        </w:tc>
        <w:tc>
          <w:tcPr>
            <w:tcW w:w="2380" w:type="dxa"/>
          </w:tcPr>
          <w:p w14:paraId="25ECACF2" w14:textId="280F646C" w:rsidR="00F167D0" w:rsidRPr="007C0F81" w:rsidRDefault="00F167D0" w:rsidP="00F167D0">
            <w:r w:rsidRPr="007C0F81">
              <w:t>NEE</w:t>
            </w:r>
            <w:r w:rsidR="007C0F81" w:rsidRPr="007C0F81">
              <w:t xml:space="preserve"> = stap 1 t/m 4b</w:t>
            </w:r>
            <w:r w:rsidR="007C0F81">
              <w:t xml:space="preserve"> zijn van toepassing.</w:t>
            </w:r>
          </w:p>
        </w:tc>
      </w:tr>
    </w:tbl>
    <w:p w14:paraId="166E0CB1" w14:textId="77777777" w:rsidR="00F167D0" w:rsidRPr="002C0577" w:rsidRDefault="00F167D0"/>
    <w:sectPr w:rsidR="00F167D0" w:rsidRPr="002C05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wNTAxNDE1MTQyNTdV0lEKTi0uzszPAykwrgUAKhYpiSwAAAA="/>
  </w:docVars>
  <w:rsids>
    <w:rsidRoot w:val="002C0577"/>
    <w:rsid w:val="0028439F"/>
    <w:rsid w:val="002C0577"/>
    <w:rsid w:val="0034440F"/>
    <w:rsid w:val="0064069F"/>
    <w:rsid w:val="00675BAE"/>
    <w:rsid w:val="007C0F81"/>
    <w:rsid w:val="008C52F3"/>
    <w:rsid w:val="008F661F"/>
    <w:rsid w:val="00905175"/>
    <w:rsid w:val="009B165C"/>
    <w:rsid w:val="00B277D3"/>
    <w:rsid w:val="00BB191B"/>
    <w:rsid w:val="00C20605"/>
    <w:rsid w:val="00CF768C"/>
    <w:rsid w:val="00D05050"/>
    <w:rsid w:val="00F167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04B6C"/>
  <w15:chartTrackingRefBased/>
  <w15:docId w15:val="{DCF77211-B172-4123-90C5-3F46D9A6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0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5BAE"/>
    <w:rPr>
      <w:color w:val="0563C1" w:themeColor="hyperlink"/>
      <w:u w:val="single"/>
    </w:rPr>
  </w:style>
  <w:style w:type="character" w:styleId="UnresolvedMention">
    <w:name w:val="Unresolved Mention"/>
    <w:basedOn w:val="DefaultParagraphFont"/>
    <w:uiPriority w:val="99"/>
    <w:semiHidden/>
    <w:unhideWhenUsed/>
    <w:rsid w:val="00675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ichting-uvo.nl/nl/Hbo" TargetMode="External"/><Relationship Id="rId13" Type="http://schemas.openxmlformats.org/officeDocument/2006/relationships/hyperlink" Target="https://maxius.nl/auteurswet/artikel15a" TargetMode="External"/><Relationship Id="rId3" Type="http://schemas.openxmlformats.org/officeDocument/2006/relationships/webSettings" Target="webSettings.xml"/><Relationship Id="rId7" Type="http://schemas.openxmlformats.org/officeDocument/2006/relationships/hyperlink" Target="https://www.stichting-uvo.nl/" TargetMode="External"/><Relationship Id="rId12" Type="http://schemas.openxmlformats.org/officeDocument/2006/relationships/hyperlink" Target="https://www.stichting-uvo.nl/nl/Universitei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creativecommons.org/about/cclicenses/" TargetMode="External"/><Relationship Id="rId11" Type="http://schemas.openxmlformats.org/officeDocument/2006/relationships/hyperlink" Target="https://www.stichting-uvo.nl/nl/Hbo" TargetMode="External"/><Relationship Id="rId5" Type="http://schemas.openxmlformats.org/officeDocument/2006/relationships/hyperlink" Target="https://www.auteursrecht.nl/auteursrecht/Duur-van-het-auteursrecht" TargetMode="External"/><Relationship Id="rId15" Type="http://schemas.openxmlformats.org/officeDocument/2006/relationships/fontTable" Target="fontTable.xml"/><Relationship Id="rId10" Type="http://schemas.openxmlformats.org/officeDocument/2006/relationships/hyperlink" Target="https://maxius.nl/auteurswet/artikel15a" TargetMode="External"/><Relationship Id="rId4" Type="http://schemas.openxmlformats.org/officeDocument/2006/relationships/hyperlink" Target="mailto:k.a.jager@utwente.nl" TargetMode="External"/><Relationship Id="rId9" Type="http://schemas.openxmlformats.org/officeDocument/2006/relationships/hyperlink" Target="https://www.stichting-uvo.nl/nl/Universiteit" TargetMode="External"/><Relationship Id="rId14" Type="http://schemas.openxmlformats.org/officeDocument/2006/relationships/hyperlink" Target="https://maxius.nl/auteurswet/artikel15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716</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Katinka Jager-Ringoir</dc:creator>
  <cp:keywords/>
  <dc:description/>
  <cp:lastModifiedBy>Jager-Ringoir, K.A. (LISA)</cp:lastModifiedBy>
  <cp:revision>8</cp:revision>
  <dcterms:created xsi:type="dcterms:W3CDTF">2021-07-06T13:06:00Z</dcterms:created>
  <dcterms:modified xsi:type="dcterms:W3CDTF">2021-09-08T12:50:00Z</dcterms:modified>
</cp:coreProperties>
</file>